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F5" w:rsidRPr="00D341F5" w:rsidRDefault="00D341F5" w:rsidP="00D341F5">
      <w:pPr>
        <w:pStyle w:val="AralkYok"/>
        <w:ind w:left="-993"/>
        <w:jc w:val="center"/>
        <w:rPr>
          <w:rFonts w:ascii="Arial Black" w:hAnsi="Arial Black"/>
          <w:sz w:val="18"/>
          <w:szCs w:val="18"/>
          <w:u w:val="single"/>
        </w:rPr>
      </w:pPr>
      <w:r w:rsidRPr="00D341F5">
        <w:rPr>
          <w:rFonts w:ascii="Arial Black" w:hAnsi="Arial Black"/>
          <w:sz w:val="18"/>
          <w:szCs w:val="18"/>
          <w:highlight w:val="lightGray"/>
          <w:u w:val="single"/>
        </w:rPr>
        <w:t>BÜYÜK HARFLERİN KULLANIMI</w:t>
      </w:r>
    </w:p>
    <w:p w:rsidR="00D341F5" w:rsidRPr="00D341F5" w:rsidRDefault="00D341F5" w:rsidP="00D341F5">
      <w:pPr>
        <w:pStyle w:val="NormalWeb"/>
        <w:shd w:val="clear" w:color="auto" w:fill="FFFFFF"/>
        <w:spacing w:line="330" w:lineRule="atLeast"/>
        <w:ind w:left="-993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A.</w:t>
      </w:r>
      <w:r w:rsidRPr="00D341F5">
        <w:rPr>
          <w:rFonts w:ascii="Arial Black" w:hAnsi="Arial Black"/>
          <w:sz w:val="18"/>
          <w:szCs w:val="18"/>
          <w:highlight w:val="lightGray"/>
        </w:rPr>
        <w:t>Cümle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Cs/>
          <w:sz w:val="18"/>
          <w:szCs w:val="18"/>
        </w:rPr>
        <w:t>Ak akçe kara gün içindir</w:t>
      </w:r>
      <w:r w:rsidRPr="00D341F5">
        <w:rPr>
          <w:rFonts w:ascii="Arial Black" w:hAnsi="Arial Black"/>
          <w:i/>
          <w:iCs/>
          <w:sz w:val="18"/>
          <w:szCs w:val="18"/>
        </w:rPr>
        <w:t>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993" w:firstLine="397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sz w:val="18"/>
          <w:szCs w:val="18"/>
          <w:highlight w:val="lightGray"/>
        </w:rPr>
        <w:t>Cümle içinde tırnak veya yay ayraç içine alınan cümleler büyük harfle başlar ve sonlarına uygun noktalama işareti (nokta, soru, ünlem vb.) konur:</w:t>
      </w:r>
      <w:r w:rsidRPr="00D341F5">
        <w:rPr>
          <w:rFonts w:ascii="Arial Black" w:hAnsi="Arial Black"/>
          <w:sz w:val="18"/>
          <w:szCs w:val="18"/>
        </w:rPr>
        <w:t xml:space="preserve"> </w:t>
      </w:r>
      <w:r w:rsidRPr="00D341F5">
        <w:rPr>
          <w:rFonts w:ascii="Arial Black" w:hAnsi="Arial Black"/>
          <w:iCs/>
          <w:sz w:val="18"/>
          <w:szCs w:val="18"/>
        </w:rPr>
        <w:t>Atatürk "Muhtaç olduğun kudret, damarlarındaki asil kanda mevcuttur!"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Cs/>
          <w:sz w:val="18"/>
          <w:szCs w:val="18"/>
        </w:rPr>
        <w:t>diyor.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UYARI: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İki çizgi arasındaki açıklama cümleleri büyük harfle baş</w:t>
      </w:r>
      <w:r w:rsidRPr="00D341F5">
        <w:rPr>
          <w:rFonts w:ascii="Arial Black" w:hAnsi="Arial Black"/>
          <w:sz w:val="18"/>
          <w:szCs w:val="18"/>
          <w:highlight w:val="lightGray"/>
        </w:rPr>
        <w:softHyphen/>
        <w:t>lamaz:</w:t>
      </w:r>
      <w:r w:rsidRPr="00D341F5">
        <w:rPr>
          <w:rFonts w:ascii="Arial Black" w:hAnsi="Arial Black"/>
          <w:sz w:val="18"/>
          <w:szCs w:val="18"/>
        </w:rPr>
        <w:t xml:space="preserve"> </w:t>
      </w:r>
      <w:r w:rsidRPr="00D341F5">
        <w:rPr>
          <w:rFonts w:ascii="Arial Black" w:hAnsi="Arial Black"/>
          <w:iCs/>
          <w:sz w:val="18"/>
          <w:szCs w:val="18"/>
        </w:rPr>
        <w:t>Bir zamanlar -bu zamanlar çok da uzak değildir, bundan on, on iki yıl önce- Türk saltanatının maddi sınırları uçsuz bucaksız denilecek ka</w:t>
      </w:r>
      <w:r w:rsidRPr="00D341F5">
        <w:rPr>
          <w:rFonts w:ascii="Arial Black" w:hAnsi="Arial Black"/>
          <w:iCs/>
          <w:sz w:val="18"/>
          <w:szCs w:val="18"/>
        </w:rPr>
        <w:softHyphen/>
        <w:t>dar genişti.</w:t>
      </w:r>
      <w:r w:rsidRPr="00D341F5">
        <w:rPr>
          <w:rStyle w:val="apple-converted-space"/>
          <w:rFonts w:ascii="Arial Black" w:hAnsi="Arial Black"/>
          <w:iCs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(Yakup Kadri Karaosmanoğlu)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sz w:val="18"/>
          <w:szCs w:val="18"/>
          <w:highlight w:val="lightGray"/>
        </w:rPr>
        <w:t>İki noktadan sonra gelen cümleler büyük harfle başlar:</w:t>
      </w:r>
      <w:r w:rsidRPr="00D341F5">
        <w:rPr>
          <w:rFonts w:ascii="Arial Black" w:hAnsi="Arial Black"/>
          <w:sz w:val="18"/>
          <w:szCs w:val="18"/>
        </w:rPr>
        <w:t xml:space="preserve"> Menfaat sandalyeye benzer: Başında taşırsan seni küçültür, ayağının altına alırsan yükseltir.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(Cenap Şahabettin)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UYARI: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İki noktadan sonra cümle ve özel ad niteliğinde olmayan örnekler sıra</w:t>
      </w:r>
      <w:r w:rsidRPr="00D341F5">
        <w:rPr>
          <w:rFonts w:ascii="Arial Black" w:hAnsi="Arial Black"/>
          <w:sz w:val="18"/>
          <w:szCs w:val="18"/>
          <w:highlight w:val="lightGray"/>
        </w:rPr>
        <w:softHyphen/>
        <w:t>landığında bunlar büyük harfle başlamaz:</w:t>
      </w:r>
      <w:r w:rsidRPr="00D341F5">
        <w:rPr>
          <w:rFonts w:ascii="Arial Black" w:hAnsi="Arial Black"/>
          <w:sz w:val="18"/>
          <w:szCs w:val="18"/>
        </w:rPr>
        <w:t xml:space="preserve"> </w:t>
      </w:r>
      <w:r w:rsidRPr="00D341F5">
        <w:rPr>
          <w:rFonts w:ascii="Arial Black" w:hAnsi="Arial Black"/>
          <w:i/>
          <w:iCs/>
          <w:sz w:val="18"/>
          <w:szCs w:val="18"/>
        </w:rPr>
        <w:t>Bu eskiliği siz de çok evde görmüşsünüzdür: duvarlarda çiviler, çivi yerleri, lekeler...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B.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Dizeler büyük harfle başlar:</w:t>
      </w:r>
      <w:r w:rsidRPr="00D341F5">
        <w:rPr>
          <w:rFonts w:ascii="Arial Black" w:hAnsi="Arial Black"/>
          <w:sz w:val="18"/>
          <w:szCs w:val="18"/>
        </w:rPr>
        <w:t xml:space="preserve"> Halk içinde muteber bir nesne yok devlet gibi/ Olmaya devlet cihanda bir nefes sıhhat gibi.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(Muhibbi)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C.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Özel adlar büyük harfle başlar: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Kişi adlarıyla soyadları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Mustafa Kemal Atatürk, İsmet İnönü 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AralkYok"/>
        <w:ind w:left="-993"/>
        <w:jc w:val="both"/>
        <w:rPr>
          <w:rFonts w:ascii="Arial Black" w:hAnsi="Arial Black"/>
          <w:i/>
          <w:sz w:val="18"/>
          <w:szCs w:val="18"/>
        </w:rPr>
      </w:pPr>
      <w:r w:rsidRPr="00D341F5">
        <w:rPr>
          <w:rFonts w:ascii="Arial Black" w:hAnsi="Arial Black"/>
          <w:sz w:val="18"/>
          <w:szCs w:val="18"/>
          <w:highlight w:val="lightGray"/>
        </w:rPr>
        <w:t>Takma adlar da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Muhibbi</w:t>
      </w:r>
      <w:r w:rsidRPr="00D341F5">
        <w:rPr>
          <w:rStyle w:val="apple-converted-space"/>
          <w:rFonts w:ascii="Arial Black" w:hAnsi="Arial Black"/>
          <w:i/>
          <w:sz w:val="18"/>
          <w:szCs w:val="18"/>
        </w:rPr>
        <w:t> </w:t>
      </w:r>
      <w:r w:rsidRPr="00D341F5">
        <w:rPr>
          <w:rFonts w:ascii="Arial Black" w:hAnsi="Arial Black"/>
          <w:i/>
          <w:sz w:val="18"/>
          <w:szCs w:val="18"/>
        </w:rPr>
        <w:t>(Kanuni Sultan Süleyman),</w:t>
      </w:r>
      <w:r w:rsidRPr="00D341F5">
        <w:rPr>
          <w:rStyle w:val="apple-converted-space"/>
          <w:rFonts w:ascii="Arial Black" w:hAnsi="Arial Black"/>
          <w:i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Deli Ozan</w:t>
      </w:r>
      <w:r w:rsidRPr="00D341F5">
        <w:rPr>
          <w:rStyle w:val="apple-converted-space"/>
          <w:rFonts w:ascii="Arial Black" w:hAnsi="Arial Black"/>
          <w:i/>
          <w:sz w:val="18"/>
          <w:szCs w:val="18"/>
        </w:rPr>
        <w:t> </w:t>
      </w:r>
      <w:r w:rsidRPr="00D341F5">
        <w:rPr>
          <w:rFonts w:ascii="Arial Black" w:hAnsi="Arial Black"/>
          <w:i/>
          <w:sz w:val="18"/>
          <w:szCs w:val="18"/>
        </w:rPr>
        <w:t>(Faruk Nafiz Çamlıbel),</w:t>
      </w:r>
      <w:r w:rsidRPr="00D341F5">
        <w:rPr>
          <w:rFonts w:ascii="Arial Black" w:hAnsi="Arial Black"/>
          <w:i/>
          <w:iCs/>
          <w:sz w:val="18"/>
          <w:szCs w:val="18"/>
        </w:rPr>
        <w:t>Server Bedi</w:t>
      </w:r>
      <w:r w:rsidRPr="00D341F5">
        <w:rPr>
          <w:rStyle w:val="apple-converted-space"/>
          <w:rFonts w:ascii="Arial Black" w:hAnsi="Arial Black"/>
          <w:i/>
          <w:sz w:val="18"/>
          <w:szCs w:val="18"/>
        </w:rPr>
        <w:t> </w:t>
      </w:r>
      <w:r w:rsidRPr="00D341F5">
        <w:rPr>
          <w:rFonts w:ascii="Arial Black" w:hAnsi="Arial Black"/>
          <w:i/>
          <w:sz w:val="18"/>
          <w:szCs w:val="18"/>
        </w:rPr>
        <w:t>(Peyami Safa),</w:t>
      </w:r>
      <w:r w:rsidRPr="00D341F5">
        <w:rPr>
          <w:rStyle w:val="apple-converted-space"/>
          <w:rFonts w:ascii="Arial Black" w:hAnsi="Arial Black"/>
          <w:i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İrfan Kudret</w:t>
      </w:r>
      <w:r w:rsidRPr="00D341F5">
        <w:rPr>
          <w:rStyle w:val="apple-converted-space"/>
          <w:rFonts w:ascii="Arial Black" w:hAnsi="Arial Black"/>
          <w:i/>
          <w:sz w:val="18"/>
          <w:szCs w:val="18"/>
        </w:rPr>
        <w:t> </w:t>
      </w:r>
      <w:r w:rsidRPr="00D341F5">
        <w:rPr>
          <w:rFonts w:ascii="Arial Black" w:hAnsi="Arial Black"/>
          <w:i/>
          <w:sz w:val="18"/>
          <w:szCs w:val="18"/>
        </w:rPr>
        <w:t>(Cahit Sıtkı Tarancı),</w:t>
      </w:r>
      <w:r w:rsidRPr="00D341F5">
        <w:rPr>
          <w:rStyle w:val="apple-converted-space"/>
          <w:rFonts w:ascii="Arial Black" w:hAnsi="Arial Black"/>
          <w:i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Mehmet Ali Sel</w:t>
      </w:r>
      <w:r w:rsidRPr="00D341F5">
        <w:rPr>
          <w:rStyle w:val="apple-converted-space"/>
          <w:rFonts w:ascii="Arial Black" w:hAnsi="Arial Black"/>
          <w:i/>
          <w:sz w:val="18"/>
          <w:szCs w:val="18"/>
        </w:rPr>
        <w:t> </w:t>
      </w:r>
      <w:r w:rsidRPr="00D341F5">
        <w:rPr>
          <w:rFonts w:ascii="Arial Black" w:hAnsi="Arial Black"/>
          <w:i/>
          <w:sz w:val="18"/>
          <w:szCs w:val="18"/>
        </w:rPr>
        <w:t>(Orhan Veli Kanık) vb.</w:t>
      </w:r>
    </w:p>
    <w:p w:rsidR="00D341F5" w:rsidRPr="00D341F5" w:rsidRDefault="00D341F5" w:rsidP="00D341F5">
      <w:pPr>
        <w:pStyle w:val="AralkYok"/>
        <w:ind w:left="-993"/>
        <w:jc w:val="both"/>
        <w:rPr>
          <w:rFonts w:ascii="Arial Black" w:hAnsi="Arial Black" w:cs="Arial"/>
          <w:sz w:val="18"/>
          <w:szCs w:val="18"/>
        </w:rPr>
      </w:pP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993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2.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Kişi adlarından önce ve sonra gelen unvanlar, saygı sözleri, rütbe adları ve lakaplar büyük harfle başlar: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 Kaymakam Erol Bey, Dr. </w:t>
      </w:r>
      <w:proofErr w:type="spellStart"/>
      <w:r w:rsidRPr="00D341F5">
        <w:rPr>
          <w:rFonts w:ascii="Arial Black" w:hAnsi="Arial Black"/>
          <w:i/>
          <w:iCs/>
          <w:sz w:val="18"/>
          <w:szCs w:val="18"/>
        </w:rPr>
        <w:t>Alâaddin</w:t>
      </w:r>
      <w:proofErr w:type="spellEnd"/>
      <w:r w:rsidRPr="00D341F5">
        <w:rPr>
          <w:rFonts w:ascii="Arial Black" w:hAnsi="Arial Black"/>
          <w:i/>
          <w:iCs/>
          <w:sz w:val="18"/>
          <w:szCs w:val="18"/>
        </w:rPr>
        <w:t xml:space="preserve"> Yavaşça; Sayın Prof. Dr. Hasan Eren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sz w:val="18"/>
          <w:szCs w:val="18"/>
          <w:highlight w:val="lightGray"/>
        </w:rPr>
        <w:t>Akrabalık adı olup lakap veya unvan olarak kullanılan kelimeler büyük harfle baş</w:t>
      </w:r>
      <w:r w:rsidRPr="00D341F5">
        <w:rPr>
          <w:rFonts w:ascii="Arial Black" w:hAnsi="Arial Black"/>
          <w:sz w:val="18"/>
          <w:szCs w:val="18"/>
          <w:highlight w:val="lightGray"/>
        </w:rPr>
        <w:softHyphen/>
        <w:t>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Baba Gündüz, Dayı Kemal, Hala Sultan, Nene Hatun; Gül Baba, Susuz Dede, Telli Baba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Style w:val="apple-converted-space"/>
          <w:rFonts w:ascii="Arial Black" w:hAnsi="Arial Black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UYARI: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Akrabalık bildiren kelimeler küçük harfle başlar: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</w:p>
    <w:p w:rsidR="00D341F5" w:rsidRPr="00D341F5" w:rsidRDefault="00D341F5" w:rsidP="00D341F5">
      <w:pPr>
        <w:pStyle w:val="AralkYok"/>
        <w:rPr>
          <w:rFonts w:ascii="Arial Black" w:hAnsi="Arial Black"/>
          <w:sz w:val="18"/>
          <w:szCs w:val="18"/>
        </w:rPr>
      </w:pPr>
      <w:r w:rsidRPr="00D341F5">
        <w:rPr>
          <w:rFonts w:ascii="Arial Black" w:hAnsi="Arial Black"/>
          <w:sz w:val="18"/>
          <w:szCs w:val="18"/>
        </w:rPr>
        <w:lastRenderedPageBreak/>
        <w:t xml:space="preserve">-  Tülay ablama gittim. </w:t>
      </w:r>
    </w:p>
    <w:p w:rsidR="00D341F5" w:rsidRPr="00D341F5" w:rsidRDefault="00D341F5" w:rsidP="00D341F5">
      <w:pPr>
        <w:pStyle w:val="AralkYok"/>
        <w:rPr>
          <w:rFonts w:ascii="Arial Black" w:hAnsi="Arial Black"/>
          <w:sz w:val="18"/>
          <w:szCs w:val="18"/>
        </w:rPr>
      </w:pPr>
      <w:proofErr w:type="gramStart"/>
      <w:r w:rsidRPr="00D341F5">
        <w:rPr>
          <w:rFonts w:ascii="Arial Black" w:hAnsi="Arial Black"/>
          <w:sz w:val="18"/>
          <w:szCs w:val="18"/>
        </w:rPr>
        <w:t>-   Ayşe teyzemin keki çok güzel.</w:t>
      </w:r>
      <w:proofErr w:type="gramEnd"/>
    </w:p>
    <w:p w:rsidR="00D341F5" w:rsidRPr="00D341F5" w:rsidRDefault="00D341F5" w:rsidP="00D341F5">
      <w:pPr>
        <w:pStyle w:val="AralkYok"/>
        <w:rPr>
          <w:rFonts w:ascii="Arial Black" w:hAnsi="Arial Black" w:cs="Arial"/>
          <w:sz w:val="18"/>
          <w:szCs w:val="18"/>
        </w:rPr>
      </w:pP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3.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Cümle içinde özel adın yerine kullanılan makam veya unvan sözleri büyük harfle baş</w:t>
      </w:r>
      <w:r w:rsidRPr="00D341F5">
        <w:rPr>
          <w:rFonts w:ascii="Arial Black" w:hAnsi="Arial Black"/>
          <w:sz w:val="18"/>
          <w:szCs w:val="18"/>
          <w:highlight w:val="lightGray"/>
        </w:rPr>
        <w:softHyphen/>
        <w:t>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Uzak Doğu’dan gelen heyeti Vali dün kabul etti.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4.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Saygı bildiren sözlerden sonra gelen ve makam, mevki, unvan bildiren kelimeler büyük harfle başlar:</w:t>
      </w:r>
      <w:r w:rsidRPr="00D341F5">
        <w:rPr>
          <w:rFonts w:ascii="Arial Black" w:hAnsi="Arial Black"/>
          <w:sz w:val="18"/>
          <w:szCs w:val="18"/>
        </w:rPr>
        <w:t xml:space="preserve"> </w:t>
      </w:r>
      <w:r w:rsidRPr="00D341F5">
        <w:rPr>
          <w:rFonts w:ascii="Arial Black" w:hAnsi="Arial Black"/>
          <w:i/>
          <w:iCs/>
          <w:sz w:val="18"/>
          <w:szCs w:val="18"/>
        </w:rPr>
        <w:t>Sayın Bakan,   Sayın Başkan,  Sayın Rektör,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sz w:val="18"/>
          <w:szCs w:val="18"/>
          <w:highlight w:val="lightGray"/>
        </w:rPr>
        <w:t>Mektuplarda ve resmî yazışmalarda hitaplar büyük harfle başlar:</w:t>
      </w:r>
      <w:r w:rsidRPr="00D341F5">
        <w:rPr>
          <w:rFonts w:ascii="Arial Black" w:hAnsi="Arial Black"/>
          <w:sz w:val="18"/>
          <w:szCs w:val="18"/>
        </w:rPr>
        <w:t xml:space="preserve"> Sevgili Kardeşim,    </w:t>
      </w:r>
      <w:r w:rsidRPr="00D341F5">
        <w:rPr>
          <w:rFonts w:ascii="Arial Black" w:hAnsi="Arial Black"/>
          <w:i/>
          <w:iCs/>
          <w:sz w:val="18"/>
          <w:szCs w:val="18"/>
        </w:rPr>
        <w:t>Aziz Dostum,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5.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Hayvanlara verilen özel adlar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Boncuk, Fındık, Minnoş, Pamuk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6.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Millet, boy, oymak adları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Alman, İngiliz, Türk; Kazak, Kırgız, </w:t>
      </w:r>
      <w:proofErr w:type="gramStart"/>
      <w:r w:rsidRPr="00D341F5">
        <w:rPr>
          <w:rFonts w:ascii="Arial Black" w:hAnsi="Arial Black"/>
          <w:i/>
          <w:iCs/>
          <w:sz w:val="18"/>
          <w:szCs w:val="18"/>
        </w:rPr>
        <w:t xml:space="preserve">Oğuz ; </w:t>
      </w:r>
      <w:proofErr w:type="spellStart"/>
      <w:r w:rsidRPr="00D341F5">
        <w:rPr>
          <w:rFonts w:ascii="Arial Black" w:hAnsi="Arial Black"/>
          <w:i/>
          <w:iCs/>
          <w:sz w:val="18"/>
          <w:szCs w:val="18"/>
        </w:rPr>
        <w:t>Hacımusalı</w:t>
      </w:r>
      <w:proofErr w:type="spellEnd"/>
      <w:proofErr w:type="gramEnd"/>
      <w:r w:rsidRPr="00D341F5">
        <w:rPr>
          <w:rFonts w:ascii="Arial Black" w:hAnsi="Arial Black"/>
          <w:i/>
          <w:iCs/>
          <w:sz w:val="18"/>
          <w:szCs w:val="18"/>
        </w:rPr>
        <w:t>, Karakeçili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7.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Dil ve lehçe adları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Türkçe, Almanca, İngilizce, Rusça, Arapça; Oğuzca, Kazakça, Kırgızca, Özbekçe 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8.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Devlet adları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Türkiye Cumhuriyeti, Kuzey Kıbrıs Türk Cumhuriyeti 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9.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Din ve mezhep adları ile bunların mensuplarını bildiren sözler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Müslümanlık, Müslüman; Musevilik, Musevi; Budizm, Budist; Katoliklik, Katolik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10.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Din ve mitoloji ile ilgili özel adlar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Tanrı, Allah, İlah, Cebrail, Zeus, </w:t>
      </w:r>
      <w:proofErr w:type="spellStart"/>
      <w:r w:rsidRPr="00D341F5">
        <w:rPr>
          <w:rFonts w:ascii="Arial Black" w:hAnsi="Arial Black"/>
          <w:i/>
          <w:iCs/>
          <w:sz w:val="18"/>
          <w:szCs w:val="18"/>
        </w:rPr>
        <w:t>Osiris</w:t>
      </w:r>
      <w:proofErr w:type="spellEnd"/>
      <w:r w:rsidRPr="00D341F5">
        <w:rPr>
          <w:rFonts w:ascii="Arial Black" w:hAnsi="Arial Black"/>
          <w:i/>
          <w:iCs/>
          <w:sz w:val="18"/>
          <w:szCs w:val="18"/>
        </w:rPr>
        <w:t>, Kibele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AralkYok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UYARI: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“Tanrı, Allah, İlah” sözleri özel ad olarak kullanılmadıklarında küçük harfle başlar: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 xml:space="preserve">Eski Yunan tanrıları.  </w:t>
      </w:r>
      <w:proofErr w:type="gramStart"/>
      <w:r w:rsidRPr="00D341F5">
        <w:rPr>
          <w:rFonts w:ascii="Arial Black" w:hAnsi="Arial Black"/>
          <w:sz w:val="18"/>
          <w:szCs w:val="18"/>
        </w:rPr>
        <w:t>Müzik dünyasının ilahı.</w:t>
      </w:r>
      <w:proofErr w:type="gramEnd"/>
    </w:p>
    <w:p w:rsidR="00D341F5" w:rsidRPr="00D341F5" w:rsidRDefault="00D341F5" w:rsidP="00D341F5">
      <w:pPr>
        <w:pStyle w:val="AralkYok"/>
        <w:ind w:right="-922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sz w:val="18"/>
          <w:szCs w:val="18"/>
        </w:rPr>
        <w:tab/>
        <w:t xml:space="preserve">“Amerika'da kaçakçılığın </w:t>
      </w:r>
      <w:proofErr w:type="spellStart"/>
      <w:r w:rsidRPr="00D341F5">
        <w:rPr>
          <w:rFonts w:ascii="Arial Black" w:hAnsi="Arial Black"/>
          <w:sz w:val="18"/>
          <w:szCs w:val="18"/>
        </w:rPr>
        <w:t>allahları</w:t>
      </w:r>
      <w:proofErr w:type="spellEnd"/>
      <w:r w:rsidRPr="00D341F5">
        <w:rPr>
          <w:rFonts w:ascii="Arial Black" w:hAnsi="Arial Black"/>
          <w:sz w:val="18"/>
          <w:szCs w:val="18"/>
        </w:rPr>
        <w:t xml:space="preserve"> vardır.”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(Tarık Buğra)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11.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Gezegen ve yıldız adları büyük harfle başlar: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Merkür, Neptün, Satürn; Halley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UYARI: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>Dünya, güneş, ay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kelimeleri gezegen anlamı dışında kullanıldıklarında küçük harfle başlar:</w:t>
      </w:r>
      <w:r w:rsidRPr="00D341F5">
        <w:rPr>
          <w:rFonts w:ascii="Arial Black" w:hAnsi="Arial Black"/>
          <w:sz w:val="18"/>
          <w:szCs w:val="18"/>
        </w:rPr>
        <w:t xml:space="preserve"> </w:t>
      </w:r>
      <w:r w:rsidRPr="00D341F5">
        <w:rPr>
          <w:rFonts w:ascii="Arial Black" w:hAnsi="Arial Black"/>
          <w:i/>
          <w:iCs/>
          <w:sz w:val="18"/>
          <w:szCs w:val="18"/>
        </w:rPr>
        <w:t>Biz dünyadan ayrı yaşarken dünya epey değişmiş.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12.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Düşünce, hayat tarzı, politika vb. anlamlar bildirdiğinde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>doğu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ve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>batı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sözlerinin ilk harfleri büyük yazılır:</w:t>
      </w:r>
      <w:r w:rsidRPr="00D341F5">
        <w:rPr>
          <w:rFonts w:ascii="Arial Black" w:hAnsi="Arial Black"/>
          <w:sz w:val="18"/>
          <w:szCs w:val="18"/>
        </w:rPr>
        <w:t xml:space="preserve"> </w:t>
      </w:r>
      <w:r w:rsidRPr="00D341F5">
        <w:rPr>
          <w:rFonts w:ascii="Arial Black" w:hAnsi="Arial Black"/>
          <w:i/>
          <w:iCs/>
          <w:sz w:val="18"/>
          <w:szCs w:val="18"/>
        </w:rPr>
        <w:t>Batı medeniyeti, Doğu mistisizmi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UYARI: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Bu sözler yön bildirdiğinde küçük yazılır: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Bursa’nın doğusu, Ankara’nın batısı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13.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Yer adları (kıta, bölge, il, ilçe, köy, semt vb.)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Afrika, Asya; Güneydoğu Anadolu 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lastRenderedPageBreak/>
        <w:t>14.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Yer adlarında ilk isimden sonra gelen ve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>deniz, nehir, göl, dağ, boğaz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vb. tür bildiren ikinci isimler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Ağrı Dağı, Aral Gölü, Asya Yakası</w:t>
      </w:r>
      <w:r w:rsidRPr="00D341F5">
        <w:rPr>
          <w:rFonts w:ascii="Arial Black" w:hAnsi="Arial Black"/>
          <w:sz w:val="18"/>
          <w:szCs w:val="18"/>
        </w:rPr>
        <w:t>,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Çanakkale Boğazı, Dicle Irmağı, Ege Denizi, Erciyes Dağı, Fırat Nehri, Süveyş Kanalı, Tuna Nehri, Van Gölü, Zigana Geçidi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UYARI: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Özel ada dâhil olmayıp tamlama kuran şehir, il, ilçe, belde, köy vb. sözler küçük harfle başlar: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Konya ili, Etimesgut ilçesi, </w:t>
      </w:r>
      <w:proofErr w:type="spellStart"/>
      <w:r w:rsidRPr="00D341F5">
        <w:rPr>
          <w:rFonts w:ascii="Arial Black" w:hAnsi="Arial Black"/>
          <w:i/>
          <w:iCs/>
          <w:sz w:val="18"/>
          <w:szCs w:val="18"/>
        </w:rPr>
        <w:t>Uzungöl</w:t>
      </w:r>
      <w:proofErr w:type="spellEnd"/>
      <w:r w:rsidRPr="00D341F5">
        <w:rPr>
          <w:rFonts w:ascii="Arial Black" w:hAnsi="Arial Black"/>
          <w:i/>
          <w:iCs/>
          <w:sz w:val="18"/>
          <w:szCs w:val="18"/>
        </w:rPr>
        <w:t xml:space="preserve"> beldesi, Taflan köyü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15.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Mahalle, meydan, bulvar, cadde, sokak adlarında geçen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>mahalle, meydan, bulvar, cadde, sokak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kelimeleri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Halit </w:t>
      </w:r>
      <w:proofErr w:type="spellStart"/>
      <w:r w:rsidRPr="00D341F5">
        <w:rPr>
          <w:rFonts w:ascii="Arial Black" w:hAnsi="Arial Black"/>
          <w:i/>
          <w:iCs/>
          <w:sz w:val="18"/>
          <w:szCs w:val="18"/>
        </w:rPr>
        <w:t>Rifat</w:t>
      </w:r>
      <w:proofErr w:type="spellEnd"/>
      <w:r w:rsidRPr="00D341F5">
        <w:rPr>
          <w:rFonts w:ascii="Arial Black" w:hAnsi="Arial Black"/>
          <w:i/>
          <w:iCs/>
          <w:sz w:val="18"/>
          <w:szCs w:val="18"/>
        </w:rPr>
        <w:t xml:space="preserve"> Paşa Mahallesi, Yunus Emre Mahallesi, Karaköy Meydanı, Zafer Meydanı 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16.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>Saray, köşk, han, kale, köprü, kule, anıt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vb. yapı adlarının bütün ke</w:t>
      </w:r>
      <w:r w:rsidRPr="00D341F5">
        <w:rPr>
          <w:rFonts w:ascii="Arial Black" w:hAnsi="Arial Black"/>
          <w:sz w:val="18"/>
          <w:szCs w:val="18"/>
          <w:highlight w:val="lightGray"/>
        </w:rPr>
        <w:softHyphen/>
        <w:t>limeleri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Dolmabahçe Sarayı, İshakpaşa Sarayı, Çankaya Köşkü,  Kağan Anıtı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17.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Kurum, kuruluş ve kurul adlarının her kelimesi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Türkiye Büyük Millet Meclisi, Türk Dil Kurumu, Türk Dili Dergisi Yayın Danışma </w:t>
      </w:r>
      <w:proofErr w:type="gramStart"/>
      <w:r w:rsidRPr="00D341F5">
        <w:rPr>
          <w:rFonts w:ascii="Arial Black" w:hAnsi="Arial Black"/>
          <w:i/>
          <w:iCs/>
          <w:sz w:val="18"/>
          <w:szCs w:val="18"/>
        </w:rPr>
        <w:t xml:space="preserve">Kurulu  </w:t>
      </w:r>
      <w:r w:rsidRPr="00D341F5">
        <w:rPr>
          <w:rFonts w:ascii="Arial Black" w:hAnsi="Arial Black"/>
          <w:sz w:val="18"/>
          <w:szCs w:val="18"/>
        </w:rPr>
        <w:t>vb.</w:t>
      </w:r>
      <w:proofErr w:type="gramEnd"/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18.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Kanun, tüzük, yönetmelik, yönerge, genelge adlarının her kelimesi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Medeni Kanun, Türk Bayrağı Tüzüğü, Telif Hakkı Yayın ve Satış Yönetmeliği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19.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Kitap, dergi, gazete ve sanat eserlerinin (tablo, heykel, beste vb.) her kelimesi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Nutuk, Safahat, Kendi Gök Kubbemiz 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UYARI: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Özel ada dâhil olmayan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>gazete, dergi, tablo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vb. sözler büyük harfle başlamaz: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Milliyet gazetesi, Türk Dili dergisi, Halı Dokuyan Kızlar tab</w:t>
      </w:r>
      <w:r w:rsidRPr="00D341F5">
        <w:rPr>
          <w:rFonts w:ascii="Arial Black" w:hAnsi="Arial Black"/>
          <w:i/>
          <w:iCs/>
          <w:sz w:val="18"/>
          <w:szCs w:val="18"/>
        </w:rPr>
        <w:softHyphen/>
        <w:t>losu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sz w:val="18"/>
          <w:szCs w:val="18"/>
          <w:highlight w:val="lightGray"/>
        </w:rPr>
        <w:t>Özel adın tamamı büyük yazıldığında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proofErr w:type="gramStart"/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>ve,</w:t>
      </w:r>
      <w:proofErr w:type="gramEnd"/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 xml:space="preserve"> ile, ya, veya, yahut, ki, da, de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sözleriyle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i/>
          <w:iCs/>
          <w:sz w:val="18"/>
          <w:szCs w:val="18"/>
          <w:highlight w:val="lightGray"/>
        </w:rPr>
        <w:t>mı, mi, mu, mü</w:t>
      </w:r>
      <w:r w:rsidRPr="00D341F5">
        <w:rPr>
          <w:rStyle w:val="apple-converted-space"/>
          <w:rFonts w:ascii="Arial Black" w:hAnsi="Arial Black"/>
          <w:i/>
          <w:i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soru eki de büyük harfle yazılır: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DİL VE TARİH-COĞRAFYA FAKÜLTESİ</w:t>
      </w:r>
      <w:r w:rsidRPr="00D341F5">
        <w:rPr>
          <w:rStyle w:val="apple-converted-space"/>
          <w:rFonts w:ascii="Arial Black" w:hAnsi="Arial Black"/>
          <w:sz w:val="18"/>
          <w:szCs w:val="18"/>
        </w:rPr>
        <w:t xml:space="preserve">  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20.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Ulusal, resmî ve dinî bayramlarla anma ve kutlama günlerinin adları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Cumhuriyet Bayramı, Ulusal Egemenlik ve Çocuk Bayramı </w:t>
      </w:r>
      <w:r w:rsidRPr="00D341F5">
        <w:rPr>
          <w:rFonts w:ascii="Arial Black" w:hAnsi="Arial Black"/>
          <w:sz w:val="18"/>
          <w:szCs w:val="18"/>
        </w:rPr>
        <w:t>vb.</w:t>
      </w:r>
    </w:p>
    <w:p w:rsidR="00D341F5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21.</w:t>
      </w:r>
      <w:r w:rsidRPr="00D341F5">
        <w:rPr>
          <w:rStyle w:val="apple-converted-space"/>
          <w:rFonts w:ascii="Arial Black" w:hAnsi="Arial Black"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Tarihî olay, çağ ve dönem adları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 xml:space="preserve">Kurtuluş Savaşı, Millî Mücadele, Cilalı Taş Devri, Millî Edebiyat Dönemi </w:t>
      </w:r>
      <w:r w:rsidRPr="00D341F5">
        <w:rPr>
          <w:rFonts w:ascii="Arial Black" w:hAnsi="Arial Black"/>
          <w:sz w:val="18"/>
          <w:szCs w:val="18"/>
        </w:rPr>
        <w:t>vb.</w:t>
      </w:r>
    </w:p>
    <w:p w:rsidR="000D7BEE" w:rsidRPr="00D341F5" w:rsidRDefault="00D341F5" w:rsidP="00D341F5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Arial Black" w:hAnsi="Arial Black" w:cs="Arial"/>
          <w:sz w:val="18"/>
          <w:szCs w:val="18"/>
        </w:rPr>
      </w:pPr>
      <w:r w:rsidRPr="00D341F5">
        <w:rPr>
          <w:rFonts w:ascii="Arial Black" w:hAnsi="Arial Black"/>
          <w:bCs/>
          <w:sz w:val="18"/>
          <w:szCs w:val="18"/>
          <w:highlight w:val="lightGray"/>
        </w:rPr>
        <w:t>22.</w:t>
      </w:r>
      <w:r w:rsidRPr="00D341F5">
        <w:rPr>
          <w:rStyle w:val="apple-converted-space"/>
          <w:rFonts w:ascii="Arial Black" w:hAnsi="Arial Black"/>
          <w:bCs/>
          <w:sz w:val="18"/>
          <w:szCs w:val="18"/>
          <w:highlight w:val="lightGray"/>
        </w:rPr>
        <w:t> </w:t>
      </w:r>
      <w:r w:rsidRPr="00D341F5">
        <w:rPr>
          <w:rFonts w:ascii="Arial Black" w:hAnsi="Arial Black"/>
          <w:sz w:val="18"/>
          <w:szCs w:val="18"/>
          <w:highlight w:val="lightGray"/>
        </w:rPr>
        <w:t>Özel adlardan türetilen bütün kelimeler büyük harfle başlar:</w:t>
      </w:r>
      <w:r w:rsidRPr="00D341F5">
        <w:rPr>
          <w:rStyle w:val="apple-converted-space"/>
          <w:rFonts w:ascii="Arial Black" w:hAnsi="Arial Black"/>
          <w:sz w:val="18"/>
          <w:szCs w:val="18"/>
        </w:rPr>
        <w:t> </w:t>
      </w:r>
      <w:r w:rsidRPr="00D341F5">
        <w:rPr>
          <w:rFonts w:ascii="Arial Black" w:hAnsi="Arial Black"/>
          <w:i/>
          <w:iCs/>
          <w:sz w:val="18"/>
          <w:szCs w:val="18"/>
        </w:rPr>
        <w:t>Türklük, Türkleşmek, Türkçü, Türkçülük, Türkçe, Avrupalı, Avrupalılaşmak, Asyalılık vb.</w:t>
      </w:r>
    </w:p>
    <w:sectPr w:rsidR="000D7BEE" w:rsidRPr="00D341F5" w:rsidSect="00D341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41F5"/>
    <w:rsid w:val="000D7BEE"/>
    <w:rsid w:val="00D341F5"/>
    <w:rsid w:val="00EB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D341F5"/>
  </w:style>
  <w:style w:type="paragraph" w:styleId="AralkYok">
    <w:name w:val="No Spacing"/>
    <w:uiPriority w:val="1"/>
    <w:qFormat/>
    <w:rsid w:val="00D341F5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290E6CF-1E31-4683-8C4C-C5CD3CB0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4957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</dc:creator>
  <cp:keywords/>
  <dc:description/>
  <cp:lastModifiedBy>selim</cp:lastModifiedBy>
  <cp:revision>2</cp:revision>
  <dcterms:created xsi:type="dcterms:W3CDTF">2016-12-14T16:11:00Z</dcterms:created>
  <dcterms:modified xsi:type="dcterms:W3CDTF">2016-12-14T16:14:00Z</dcterms:modified>
</cp:coreProperties>
</file>